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46" w:rsidRPr="00475746" w:rsidRDefault="00475746" w:rsidP="00475746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7574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БОХАНСКАЯ ТЕРРИТОРИАЛЬНАЯ</w:t>
      </w:r>
    </w:p>
    <w:p w:rsidR="00475746" w:rsidRPr="00475746" w:rsidRDefault="00475746" w:rsidP="0047574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7574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475746" w:rsidRPr="00475746" w:rsidTr="006466F4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75746" w:rsidRPr="00475746" w:rsidRDefault="00475746" w:rsidP="00475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  <w:p w:rsidR="00475746" w:rsidRPr="00475746" w:rsidRDefault="00475746" w:rsidP="00475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47574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РЕШЕНИЕ</w:t>
            </w:r>
          </w:p>
        </w:tc>
      </w:tr>
      <w:tr w:rsidR="00475746" w:rsidRPr="00475746" w:rsidTr="006466F4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75746" w:rsidRPr="00475746" w:rsidRDefault="00475746" w:rsidP="0047574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17 июл</w:t>
            </w:r>
            <w:r w:rsidRPr="0047574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 2014</w:t>
            </w:r>
            <w:r w:rsidRPr="0047574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75746" w:rsidRPr="00475746" w:rsidRDefault="00475746" w:rsidP="00475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47574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 52/584</w:t>
            </w:r>
          </w:p>
        </w:tc>
      </w:tr>
    </w:tbl>
    <w:p w:rsidR="00475746" w:rsidRPr="00475746" w:rsidRDefault="00475746" w:rsidP="004757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47574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п. Бохан</w:t>
      </w:r>
    </w:p>
    <w:p w:rsidR="00475746" w:rsidRPr="00475746" w:rsidRDefault="00475746" w:rsidP="004757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41F95" w:rsidRDefault="00341F95" w:rsidP="00341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46" w:rsidRDefault="00475746" w:rsidP="00341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95" w:rsidRDefault="00341F95" w:rsidP="00341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341F95" w:rsidRDefault="00341F95" w:rsidP="00341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ТИК на июль-декабрь 2014 года.</w:t>
      </w:r>
    </w:p>
    <w:p w:rsidR="00341F95" w:rsidRDefault="00341F95" w:rsidP="0034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F95" w:rsidRDefault="00341F95" w:rsidP="0034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7 статьи 35 Закона Иркутской области «О территориальных избирательных комиссиях Иркутской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341F95" w:rsidRDefault="00341F95" w:rsidP="0034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95" w:rsidRDefault="00341F95" w:rsidP="00341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41F95" w:rsidRDefault="00341F95" w:rsidP="0034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95" w:rsidRDefault="00341F95" w:rsidP="00341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на второе полугодие 2014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1F95" w:rsidRDefault="00341F95" w:rsidP="00341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интернет-сайте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комиссии.</w:t>
      </w:r>
    </w:p>
    <w:p w:rsidR="00341F95" w:rsidRDefault="00341F95" w:rsidP="0034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95" w:rsidRDefault="00341F95" w:rsidP="0034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95" w:rsidRDefault="00341F95" w:rsidP="0034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95" w:rsidRDefault="00341F95" w:rsidP="0034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95" w:rsidRDefault="00475746" w:rsidP="0047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Петров М.В.</w:t>
      </w:r>
    </w:p>
    <w:p w:rsidR="00475746" w:rsidRDefault="00475746" w:rsidP="00475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46" w:rsidRDefault="00475746" w:rsidP="0047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475746" w:rsidRDefault="00475746" w:rsidP="00475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46" w:rsidRDefault="00475746" w:rsidP="00475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46" w:rsidRDefault="00475746" w:rsidP="00475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46" w:rsidRDefault="00475746" w:rsidP="00475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EB4" w:rsidRDefault="00B34EB4"/>
    <w:p w:rsidR="00475746" w:rsidRDefault="00475746"/>
    <w:p w:rsidR="00E37E35" w:rsidRDefault="00E37E35"/>
    <w:p w:rsidR="00E37E35" w:rsidRDefault="00E37E35"/>
    <w:p w:rsidR="00E37E35" w:rsidRDefault="00E37E35" w:rsidP="00E3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E37E35" w:rsidRDefault="00475746" w:rsidP="0047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7E35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E37E35"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 w:rsidR="00E37E35"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E37E35" w:rsidRDefault="00475746" w:rsidP="0047574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17июля 2014 года № 52/584</w:t>
      </w:r>
    </w:p>
    <w:p w:rsidR="00E37E35" w:rsidRDefault="00E37E35" w:rsidP="00E3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35" w:rsidRDefault="00E37E35" w:rsidP="00E3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E35" w:rsidRDefault="00E37E35" w:rsidP="00E3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E35" w:rsidRPr="00665C79" w:rsidRDefault="00E37E35" w:rsidP="00E3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7E35" w:rsidRPr="00665C79" w:rsidRDefault="00E37E35" w:rsidP="00E3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7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665C79">
        <w:rPr>
          <w:rFonts w:ascii="Times New Roman" w:hAnsi="Times New Roman" w:cs="Times New Roman"/>
          <w:b/>
          <w:sz w:val="28"/>
          <w:szCs w:val="28"/>
        </w:rPr>
        <w:t>Боханской</w:t>
      </w:r>
      <w:proofErr w:type="spellEnd"/>
      <w:r w:rsidRPr="00665C79">
        <w:rPr>
          <w:rFonts w:ascii="Times New Roman" w:hAnsi="Times New Roman" w:cs="Times New Roman"/>
          <w:b/>
          <w:sz w:val="28"/>
          <w:szCs w:val="28"/>
        </w:rPr>
        <w:t xml:space="preserve"> ТИК на второе полугодие 2014 года.</w:t>
      </w:r>
    </w:p>
    <w:p w:rsidR="00E37E35" w:rsidRDefault="00E37E35" w:rsidP="00E3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E35" w:rsidRPr="00E72205" w:rsidRDefault="00E37E35" w:rsidP="00E37E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0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E72205">
        <w:rPr>
          <w:rFonts w:ascii="Times New Roman" w:hAnsi="Times New Roman" w:cs="Times New Roman"/>
          <w:b/>
          <w:sz w:val="28"/>
          <w:szCs w:val="28"/>
        </w:rPr>
        <w:t>.</w:t>
      </w:r>
    </w:p>
    <w:p w:rsidR="00E37E35" w:rsidRDefault="00E37E35" w:rsidP="00E3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35" w:rsidRDefault="00E37E35" w:rsidP="009D7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подготовки и проведения выборов мэра и депутатов Думы МО «Боханский район»</w:t>
      </w:r>
    </w:p>
    <w:p w:rsidR="00E37E35" w:rsidRDefault="00E37E35" w:rsidP="009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Оказание правовой, методической, информационной, организационной помощи  УИК в подготовке и проведении муниципальных </w:t>
      </w:r>
      <w:r w:rsidR="009D7049">
        <w:rPr>
          <w:rFonts w:ascii="Times New Roman" w:hAnsi="Times New Roman" w:cs="Times New Roman"/>
          <w:sz w:val="28"/>
          <w:szCs w:val="28"/>
        </w:rPr>
        <w:t>выборов.</w:t>
      </w:r>
    </w:p>
    <w:p w:rsidR="009D7049" w:rsidRDefault="009D7049" w:rsidP="009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на территории района, рассмотрение жалоб на решения и действие (бездействие) избирательных комиссии, их должностных лиц. </w:t>
      </w:r>
    </w:p>
    <w:p w:rsidR="009D7049" w:rsidRDefault="009D7049" w:rsidP="009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с местными отделениями политических партий по вопросам их участия в выборах, по вопросам формирования резерва составов участковых комиссий.  </w:t>
      </w:r>
    </w:p>
    <w:p w:rsidR="009D7049" w:rsidRPr="00E72205" w:rsidRDefault="009D7049" w:rsidP="009D70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205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E72205">
        <w:rPr>
          <w:rFonts w:ascii="Times New Roman" w:hAnsi="Times New Roman" w:cs="Times New Roman"/>
          <w:b/>
          <w:sz w:val="28"/>
          <w:szCs w:val="28"/>
        </w:rPr>
        <w:t xml:space="preserve"> рассматриваемые на заседаниях комиссии.</w:t>
      </w:r>
    </w:p>
    <w:p w:rsidR="009D7049" w:rsidRDefault="009D7049" w:rsidP="009D704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p w:rsidR="009D7049" w:rsidRDefault="009D7049" w:rsidP="009D70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на второе полугодие.</w:t>
      </w:r>
    </w:p>
    <w:p w:rsidR="009D7049" w:rsidRDefault="009D7049" w:rsidP="009D70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 для зачисления в резерв составов участковых комиссии.</w:t>
      </w:r>
    </w:p>
    <w:p w:rsidR="009D7049" w:rsidRDefault="009D7049" w:rsidP="009D7049">
      <w:pPr>
        <w:pStyle w:val="a3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Петров </w:t>
      </w:r>
    </w:p>
    <w:p w:rsidR="009D7049" w:rsidRDefault="009D7049" w:rsidP="009D7049">
      <w:pPr>
        <w:pStyle w:val="a3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49" w:rsidRDefault="009D7049" w:rsidP="009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049" w:rsidRDefault="009D7049" w:rsidP="009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АВГУСТ </w:t>
      </w:r>
    </w:p>
    <w:p w:rsidR="009D7049" w:rsidRDefault="009D7049" w:rsidP="009D70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проведению выборов мэра и депутатов Думы МО «Боханский район» </w:t>
      </w:r>
    </w:p>
    <w:p w:rsidR="009D7049" w:rsidRDefault="009D7049" w:rsidP="009D7049">
      <w:pPr>
        <w:pStyle w:val="a3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Петров </w:t>
      </w:r>
    </w:p>
    <w:p w:rsidR="009D7049" w:rsidRDefault="009D7049" w:rsidP="009D7049">
      <w:pPr>
        <w:pStyle w:val="a3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49" w:rsidRDefault="009D7049" w:rsidP="009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СЕНТЯБРЬ </w:t>
      </w:r>
    </w:p>
    <w:p w:rsidR="009D7049" w:rsidRDefault="009D7049" w:rsidP="009D70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выборов мэра и депутатов Думы МО «Боханский район» </w:t>
      </w:r>
    </w:p>
    <w:p w:rsidR="009D7049" w:rsidRDefault="009D7049" w:rsidP="009D7049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D7049" w:rsidRDefault="009D7049" w:rsidP="009D7049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9D7049" w:rsidRDefault="009D7049" w:rsidP="009D70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Участковых комиссий по подготовке и проведению голосования, работа с обращениями граждан, </w:t>
      </w:r>
      <w:r w:rsidR="00E72205">
        <w:rPr>
          <w:rFonts w:ascii="Times New Roman" w:hAnsi="Times New Roman" w:cs="Times New Roman"/>
          <w:sz w:val="28"/>
          <w:szCs w:val="28"/>
        </w:rPr>
        <w:t>поступивших в комиссии.</w:t>
      </w:r>
    </w:p>
    <w:p w:rsidR="00E72205" w:rsidRDefault="00E72205" w:rsidP="00E72205">
      <w:pPr>
        <w:pStyle w:val="a3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Петров </w:t>
      </w:r>
    </w:p>
    <w:p w:rsidR="00E72205" w:rsidRDefault="00E72205" w:rsidP="00E72205">
      <w:pPr>
        <w:pStyle w:val="a3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ТИК</w:t>
      </w: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НОЯБРЬ – ДЕКАБРЬ</w:t>
      </w: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выполнении плана работы на второе полугодие 2014 года.</w:t>
      </w: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итогах работы ТИК и участковых комиссий при подготовке и проведению выборов 14 сентября 2014 года.</w:t>
      </w: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номенклатуре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на 2015 год.</w:t>
      </w: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Петров </w:t>
      </w: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05">
        <w:rPr>
          <w:rFonts w:ascii="Times New Roman" w:hAnsi="Times New Roman" w:cs="Times New Roman"/>
          <w:b/>
          <w:sz w:val="28"/>
          <w:szCs w:val="28"/>
        </w:rPr>
        <w:t xml:space="preserve">    3. Организационно-методические мероприятия.  </w:t>
      </w: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Мероприятия по подготовке и проведению выборов мэра и депутатов Думы МО «Боханский район».</w:t>
      </w:r>
    </w:p>
    <w:p w:rsidR="00E72205" w:rsidRDefault="00E72205" w:rsidP="00E722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отдельному плану             Комиссия</w:t>
      </w:r>
    </w:p>
    <w:p w:rsidR="00E72205" w:rsidRDefault="00E72205" w:rsidP="00E7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205" w:rsidRDefault="00E72205" w:rsidP="00E72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 участковым комиссиям на выборах 14 сентября 2014 года.</w:t>
      </w:r>
    </w:p>
    <w:p w:rsidR="00E72205" w:rsidRDefault="00E72205" w:rsidP="00E72205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E72205">
        <w:rPr>
          <w:rFonts w:ascii="Times New Roman" w:hAnsi="Times New Roman" w:cs="Times New Roman"/>
          <w:sz w:val="28"/>
          <w:szCs w:val="28"/>
        </w:rPr>
        <w:t xml:space="preserve">По отдельному плану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2205">
        <w:rPr>
          <w:rFonts w:ascii="Times New Roman" w:hAnsi="Times New Roman" w:cs="Times New Roman"/>
          <w:sz w:val="28"/>
          <w:szCs w:val="28"/>
        </w:rPr>
        <w:t>Комиссия</w:t>
      </w:r>
    </w:p>
    <w:p w:rsidR="00E72205" w:rsidRDefault="00E72205" w:rsidP="00E7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05" w:rsidRDefault="00E72205" w:rsidP="000C7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мероприятий по повышению правовой культуры избирателей и обучению организаторов выборов. </w:t>
      </w:r>
    </w:p>
    <w:p w:rsidR="00E72205" w:rsidRDefault="00E72205" w:rsidP="00E72205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E72205">
        <w:rPr>
          <w:rFonts w:ascii="Times New Roman" w:hAnsi="Times New Roman" w:cs="Times New Roman"/>
          <w:sz w:val="28"/>
          <w:szCs w:val="28"/>
        </w:rPr>
        <w:t>По отдельному плану             Комиссия</w:t>
      </w:r>
    </w:p>
    <w:p w:rsidR="00E72205" w:rsidRDefault="00E72205" w:rsidP="00E7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05" w:rsidRDefault="000C753A" w:rsidP="000C7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Обобщение и анализ информации о ходе подготовки к голосованию на муниципальных выборах 14 сентября 2014 года.</w:t>
      </w:r>
    </w:p>
    <w:p w:rsidR="000C753A" w:rsidRDefault="000C753A" w:rsidP="00E7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Весь период М.В. Петров </w:t>
      </w:r>
    </w:p>
    <w:p w:rsidR="000C753A" w:rsidRDefault="000C753A" w:rsidP="00E7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Члены ТИК</w:t>
      </w:r>
    </w:p>
    <w:p w:rsidR="000C753A" w:rsidRDefault="000C753A" w:rsidP="00E7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53A" w:rsidRDefault="000C753A" w:rsidP="000C7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Подготовка и сдача финансовых отчетов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мэра и депутатов Думы МО «Боханский район».</w:t>
      </w:r>
    </w:p>
    <w:p w:rsidR="000C753A" w:rsidRPr="00E72205" w:rsidRDefault="000C753A" w:rsidP="00E7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Октябрь-ноябрь М.В. Петров </w:t>
      </w:r>
    </w:p>
    <w:p w:rsidR="00E72205" w:rsidRDefault="000C753A" w:rsidP="00E7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Вахрамеева </w:t>
      </w:r>
    </w:p>
    <w:p w:rsidR="000C753A" w:rsidRDefault="000C753A" w:rsidP="00E7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53A" w:rsidRDefault="000C753A" w:rsidP="000C7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Pr="000C753A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 Комиссии.</w:t>
      </w:r>
    </w:p>
    <w:p w:rsidR="000C753A" w:rsidRDefault="000C753A" w:rsidP="000C7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Выступления в СМИ, участие в различных мероприятиях, заседание Рабочей группы при администрации района, участие в совещаниях о деятельности комиссии, разъяснение изменений избирательного законодательства.  </w:t>
      </w:r>
    </w:p>
    <w:p w:rsidR="000C753A" w:rsidRPr="000C753A" w:rsidRDefault="000C753A" w:rsidP="000C7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Весь период М.В. Петров</w:t>
      </w:r>
    </w:p>
    <w:p w:rsidR="000C753A" w:rsidRPr="000C753A" w:rsidRDefault="000C753A" w:rsidP="000C7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05" w:rsidRPr="000C753A" w:rsidRDefault="00E72205" w:rsidP="000C7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05" w:rsidRPr="00E72205" w:rsidRDefault="00E72205" w:rsidP="000C7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049" w:rsidRDefault="009D7049" w:rsidP="009D70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7049" w:rsidRPr="009D7049" w:rsidRDefault="009D7049" w:rsidP="009D70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7049" w:rsidRDefault="009D7049" w:rsidP="009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049" w:rsidRPr="009D7049" w:rsidRDefault="009D7049" w:rsidP="009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35" w:rsidRPr="00E37E35" w:rsidRDefault="00E37E35" w:rsidP="00E3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3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37E35" w:rsidRPr="00E3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2C7"/>
    <w:multiLevelType w:val="hybridMultilevel"/>
    <w:tmpl w:val="7F0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1711"/>
    <w:multiLevelType w:val="hybridMultilevel"/>
    <w:tmpl w:val="01F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664D"/>
    <w:multiLevelType w:val="hybridMultilevel"/>
    <w:tmpl w:val="F3F8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BE9"/>
    <w:multiLevelType w:val="hybridMultilevel"/>
    <w:tmpl w:val="3212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223AC"/>
    <w:multiLevelType w:val="hybridMultilevel"/>
    <w:tmpl w:val="F56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D1978"/>
    <w:multiLevelType w:val="hybridMultilevel"/>
    <w:tmpl w:val="008A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76642"/>
    <w:multiLevelType w:val="hybridMultilevel"/>
    <w:tmpl w:val="89E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8E"/>
    <w:rsid w:val="000C753A"/>
    <w:rsid w:val="00341F95"/>
    <w:rsid w:val="00475746"/>
    <w:rsid w:val="00665C79"/>
    <w:rsid w:val="009D7049"/>
    <w:rsid w:val="00B34EB4"/>
    <w:rsid w:val="00E37E35"/>
    <w:rsid w:val="00E72205"/>
    <w:rsid w:val="00F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2014-07-16T01:44:00Z</dcterms:created>
  <dcterms:modified xsi:type="dcterms:W3CDTF">2014-07-16T05:25:00Z</dcterms:modified>
</cp:coreProperties>
</file>